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E545B8">
      <w:pPr>
        <w:spacing w:line="276" w:lineRule="auto"/>
        <w:jc w:val="center"/>
        <w:rPr>
          <w:b/>
          <w:iCs/>
        </w:rPr>
      </w:pPr>
    </w:p>
    <w:p w14:paraId="7F77BA55" w14:textId="487751B5" w:rsidR="001C777B" w:rsidRDefault="00E545B8" w:rsidP="00E545B8">
      <w:pPr>
        <w:spacing w:line="276" w:lineRule="auto"/>
        <w:jc w:val="center"/>
        <w:rPr>
          <w:b/>
          <w:bCs/>
          <w:smallCaps/>
          <w:sz w:val="28"/>
          <w:szCs w:val="28"/>
        </w:rPr>
      </w:pPr>
      <w:r w:rsidRPr="00E545B8">
        <w:rPr>
          <w:b/>
          <w:bCs/>
          <w:smallCaps/>
          <w:sz w:val="28"/>
          <w:szCs w:val="28"/>
        </w:rPr>
        <w:t>FORNITURA DI SENSORI DI FLUSSO PER VENTILATORI POLMONARI DI MARCA DRAEGER – AFFIDAMENTO DIRETTO</w:t>
      </w:r>
    </w:p>
    <w:p w14:paraId="2486664C" w14:textId="77777777" w:rsidR="00E545B8" w:rsidRPr="001C777B" w:rsidRDefault="00E545B8" w:rsidP="00E545B8">
      <w:pPr>
        <w:spacing w:line="276" w:lineRule="auto"/>
        <w:jc w:val="center"/>
        <w:rPr>
          <w:sz w:val="32"/>
        </w:rPr>
      </w:pPr>
    </w:p>
    <w:p w14:paraId="51627B3A" w14:textId="73295DC9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C31104">
        <w:rPr>
          <w:b/>
          <w:bCs/>
          <w:sz w:val="28"/>
          <w:szCs w:val="22"/>
        </w:rPr>
        <w:t>3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D770F2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  <w:bookmarkStart w:id="0" w:name="_GoBack"/>
      <w:bookmarkEnd w:id="0"/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D770F2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 w14:paraId="6A231FC4" w14:textId="34B2DF63" w:rsidR="00DA65C1" w:rsidRPr="001C777B" w:rsidRDefault="00D770F2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8D86" w14:textId="77777777" w:rsidR="00D770F2" w:rsidRDefault="00D770F2">
      <w:r>
        <w:separator/>
      </w:r>
    </w:p>
  </w:endnote>
  <w:endnote w:type="continuationSeparator" w:id="0">
    <w:p w14:paraId="7C20D63C" w14:textId="77777777" w:rsidR="00D770F2" w:rsidRDefault="00D770F2">
      <w:r>
        <w:continuationSeparator/>
      </w:r>
    </w:p>
  </w:endnote>
  <w:endnote w:type="continuationNotice" w:id="1">
    <w:p w14:paraId="156FA7B6" w14:textId="77777777" w:rsidR="00D770F2" w:rsidRDefault="00D77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992064"/>
      <w:docPartObj>
        <w:docPartGallery w:val="Page Numbers (Bottom of Page)"/>
        <w:docPartUnique/>
      </w:docPartObj>
    </w:sdtPr>
    <w:sdtEndPr/>
    <w:sdtContent>
      <w:p w14:paraId="55392B93" w14:textId="56AFE8DE" w:rsidR="00C723DE" w:rsidRDefault="00C72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6423FE0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0944D8">
            <w:rPr>
              <w:noProof/>
              <w:sz w:val="16"/>
              <w:szCs w:val="20"/>
            </w:rPr>
            <w:t xml:space="preserve">A4 - QUOTAZIONI PRATICATE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CC2F" w14:textId="77777777" w:rsidR="00D770F2" w:rsidRDefault="00D770F2">
      <w:r>
        <w:separator/>
      </w:r>
    </w:p>
  </w:footnote>
  <w:footnote w:type="continuationSeparator" w:id="0">
    <w:p w14:paraId="73C17AFD" w14:textId="77777777" w:rsidR="00D770F2" w:rsidRDefault="00D770F2">
      <w:r>
        <w:continuationSeparator/>
      </w:r>
    </w:p>
  </w:footnote>
  <w:footnote w:type="continuationNotice" w:id="1">
    <w:p w14:paraId="4C5AE9DE" w14:textId="77777777" w:rsidR="00D770F2" w:rsidRDefault="00D77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D770F2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FE1A" w14:textId="5BD73098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642A98E2" wp14:editId="4FE69461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83179095"/>
    <w:bookmarkStart w:id="2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C1C09C7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0AB00B6F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1EB369C8" w14:textId="77777777" w:rsidR="00C723DE" w:rsidRDefault="00C723DE" w:rsidP="00C723DE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1"/>
    <w:bookmarkEnd w:id="2"/>
  </w:p>
  <w:p w14:paraId="489C706E" w14:textId="729103A3" w:rsidR="009F78D3" w:rsidRDefault="009F78D3" w:rsidP="00BF64FF">
    <w:pPr>
      <w:pStyle w:val="Intestazione"/>
    </w:pPr>
  </w:p>
  <w:p w14:paraId="40457B34" w14:textId="44943E73" w:rsidR="00C723DE" w:rsidRDefault="00C723DE" w:rsidP="00BF64FF">
    <w:pPr>
      <w:pStyle w:val="Intestazione"/>
    </w:pPr>
  </w:p>
  <w:p w14:paraId="062CA356" w14:textId="7982E0BF" w:rsidR="00C723DE" w:rsidRDefault="00C723DE" w:rsidP="00BF64FF">
    <w:pPr>
      <w:pStyle w:val="Intestazione"/>
    </w:pPr>
  </w:p>
  <w:p w14:paraId="2CF4FCAB" w14:textId="77777777" w:rsidR="00C723DE" w:rsidRPr="00BF64FF" w:rsidRDefault="00C723DE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D770F2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44D8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3C5B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05B14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A5BEF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76B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97770"/>
    <w:rsid w:val="007A1426"/>
    <w:rsid w:val="007A3EF0"/>
    <w:rsid w:val="007A4475"/>
    <w:rsid w:val="007A553A"/>
    <w:rsid w:val="007A74DF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6C2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5F47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2567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163F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104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3DE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32AE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770F2"/>
    <w:rsid w:val="00D77A8E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6E4B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545B8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1EAA"/>
    <w:rsid w:val="00EF20BC"/>
    <w:rsid w:val="00EF4C7F"/>
    <w:rsid w:val="00EF67CB"/>
    <w:rsid w:val="00F0132C"/>
    <w:rsid w:val="00F0193D"/>
    <w:rsid w:val="00F04D7E"/>
    <w:rsid w:val="00F10268"/>
    <w:rsid w:val="00F10D3E"/>
    <w:rsid w:val="00F10E4C"/>
    <w:rsid w:val="00F13863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46286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BF4941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BF4941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BF4941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BF4941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BF4941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BF4941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BF4941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BF4941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BF4941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BF4941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BF4941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BF4941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BF4941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BF4941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BF4941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BF4941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BF4941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BF4941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BF4941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BF4941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BF4941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BF4941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BF4941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BF4941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BF4941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BF4941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BF4941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BF4941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BF4941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BF4941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BF4941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BF4941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BF4941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BF4941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BF4941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BF4941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BF4941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BF4941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BF4941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BF4941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BF4941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BF4941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BF4941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BF4941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BF4941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BF4941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BF4941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BF4941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BF4941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BF4941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BF4941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BF4941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BF4941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BF4941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BF4941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BF4941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BF4941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BF4941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BF4941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BF4941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BF4941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16C06"/>
    <w:rsid w:val="00370B7C"/>
    <w:rsid w:val="0052276B"/>
    <w:rsid w:val="005A2A6C"/>
    <w:rsid w:val="00804379"/>
    <w:rsid w:val="00B20268"/>
    <w:rsid w:val="00B42335"/>
    <w:rsid w:val="00BF4941"/>
    <w:rsid w:val="00C8648D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3F52B-4A2A-4732-9A82-5824C6A0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Gasparri Carol</cp:lastModifiedBy>
  <cp:revision>3</cp:revision>
  <cp:lastPrinted>2024-05-31T09:51:00Z</cp:lastPrinted>
  <dcterms:created xsi:type="dcterms:W3CDTF">2025-02-03T18:30:00Z</dcterms:created>
  <dcterms:modified xsi:type="dcterms:W3CDTF">2025-07-17T10:16:00Z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