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0043" w14:textId="77D9F9C6" w:rsidR="007D6C5E" w:rsidRPr="00BC276C" w:rsidRDefault="00BC276C" w:rsidP="00BC276C">
      <w:pPr>
        <w:jc w:val="both"/>
        <w:rPr>
          <w:rFonts w:ascii="Garamond" w:hAnsi="Garamond"/>
          <w:b/>
          <w:bCs/>
        </w:rPr>
      </w:pPr>
      <w:bookmarkStart w:id="0" w:name="CIG"/>
      <w:r w:rsidRPr="007E7131">
        <w:rPr>
          <w:b/>
          <w:smallCaps/>
          <w:sz w:val="28"/>
          <w:szCs w:val="28"/>
        </w:rPr>
        <w:t>FORNITURA DI</w:t>
      </w:r>
      <w:r w:rsidR="007E7131" w:rsidRPr="007E7131">
        <w:rPr>
          <w:b/>
          <w:smallCaps/>
          <w:sz w:val="28"/>
          <w:szCs w:val="28"/>
        </w:rPr>
        <w:t xml:space="preserve"> SISTEMA PER PRELIEVO EMATICO DA </w:t>
      </w:r>
      <w:r w:rsidRPr="007E7131">
        <w:rPr>
          <w:b/>
          <w:smallCaps/>
          <w:sz w:val="28"/>
          <w:szCs w:val="28"/>
        </w:rPr>
        <w:t>DESTINARE ALL</w:t>
      </w:r>
      <w:r w:rsidR="007E7131" w:rsidRPr="007E7131">
        <w:rPr>
          <w:b/>
          <w:smallCaps/>
          <w:sz w:val="28"/>
          <w:szCs w:val="28"/>
        </w:rPr>
        <w:t>A</w:t>
      </w:r>
      <w:r w:rsidRPr="007E7131">
        <w:rPr>
          <w:b/>
          <w:smallCaps/>
          <w:sz w:val="28"/>
          <w:szCs w:val="28"/>
        </w:rPr>
        <w:t xml:space="preserve"> U</w:t>
      </w:r>
      <w:r w:rsidR="007E7131" w:rsidRPr="007E7131">
        <w:rPr>
          <w:b/>
          <w:smallCaps/>
          <w:sz w:val="28"/>
          <w:szCs w:val="28"/>
        </w:rPr>
        <w:t>.O.C. FARMACIA</w:t>
      </w:r>
      <w:r w:rsidRPr="007E7131">
        <w:rPr>
          <w:b/>
          <w:smallCaps/>
          <w:sz w:val="28"/>
          <w:szCs w:val="28"/>
        </w:rPr>
        <w:t xml:space="preserve"> DELL’A.O.R.N. S.G. MOSCATI DI AVELLINO</w:t>
      </w:r>
      <w:r w:rsidR="007D6C5E" w:rsidRPr="007E7131">
        <w:rPr>
          <w:b/>
          <w:smallCaps/>
          <w:sz w:val="28"/>
          <w:szCs w:val="28"/>
        </w:rPr>
        <w:t>- AFFIDAMENTO DIRETTO</w:t>
      </w:r>
    </w:p>
    <w:p w14:paraId="758CB5E4" w14:textId="77777777" w:rsidR="00BF64FF" w:rsidRPr="003D4ECE" w:rsidRDefault="00BF64FF" w:rsidP="007D6C5E">
      <w:pPr>
        <w:pStyle w:val="Intestazione"/>
        <w:jc w:val="both"/>
        <w:rPr>
          <w:b/>
          <w:smallCaps/>
          <w:sz w:val="28"/>
          <w:szCs w:val="28"/>
        </w:rPr>
      </w:pPr>
    </w:p>
    <w:p w14:paraId="489C700E" w14:textId="4D50BA1C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1C222F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</w:t>
      </w:r>
      <w:bookmarkStart w:id="1" w:name="_GoBack"/>
      <w:bookmarkEnd w:id="1"/>
      <w:r w:rsidR="00F810E4" w:rsidRPr="003D4ECE">
        <w:rPr>
          <w:i/>
          <w:sz w:val="22"/>
          <w:szCs w:val="22"/>
        </w:rPr>
        <w:t>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Cognome: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0773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0773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 w14:paraId="489C7064" w14:textId="1C205CEA" w:rsidR="006142E4" w:rsidRPr="003D4ECE" w:rsidRDefault="0030773B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r w:rsidR="00F94038" w:rsidRPr="003D4ECE">
        <w:rPr>
          <w:sz w:val="22"/>
          <w:szCs w:val="22"/>
          <w:lang w:val="it-IT"/>
        </w:rPr>
        <w:t xml:space="preserve">, lì </w:t>
      </w:r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8B0A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D245" w14:textId="77777777" w:rsidR="0030773B" w:rsidRDefault="0030773B">
      <w:r>
        <w:separator/>
      </w:r>
    </w:p>
  </w:endnote>
  <w:endnote w:type="continuationSeparator" w:id="0">
    <w:p w14:paraId="4BFC7E15" w14:textId="77777777" w:rsidR="0030773B" w:rsidRDefault="0030773B">
      <w:r>
        <w:continuationSeparator/>
      </w:r>
    </w:p>
  </w:endnote>
  <w:endnote w:type="continuationNotice" w:id="1">
    <w:p w14:paraId="671B48B9" w14:textId="77777777" w:rsidR="0030773B" w:rsidRDefault="00307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87904"/>
      <w:docPartObj>
        <w:docPartGallery w:val="Page Numbers (Bottom of Page)"/>
        <w:docPartUnique/>
      </w:docPartObj>
    </w:sdtPr>
    <w:sdtEndPr/>
    <w:sdtContent>
      <w:p w14:paraId="3C8EB764" w14:textId="082B0FA6" w:rsidR="0050301D" w:rsidRDefault="005030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3842651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DF5ABE">
            <w:rPr>
              <w:noProof/>
              <w:sz w:val="16"/>
              <w:szCs w:val="20"/>
            </w:rPr>
            <w:t xml:space="preserve">A3 - TRACCIABILITÀ DEI FLUSSI FINANZIARI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4A14" w14:textId="77777777" w:rsidR="0030773B" w:rsidRDefault="0030773B">
      <w:r>
        <w:separator/>
      </w:r>
    </w:p>
  </w:footnote>
  <w:footnote w:type="continuationSeparator" w:id="0">
    <w:p w14:paraId="4CD4C32B" w14:textId="77777777" w:rsidR="0030773B" w:rsidRDefault="0030773B">
      <w:r>
        <w:continuationSeparator/>
      </w:r>
    </w:p>
  </w:footnote>
  <w:footnote w:type="continuationNotice" w:id="1">
    <w:p w14:paraId="33BC89BA" w14:textId="77777777" w:rsidR="0030773B" w:rsidRDefault="00307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0773B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5502" w14:textId="71AE0148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0396B36F" wp14:editId="0863A498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83179095"/>
    <w:bookmarkStart w:id="3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EC00398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5756BE33" w14:textId="77777777" w:rsidR="0050301D" w:rsidRDefault="0050301D" w:rsidP="0050301D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35CB9E98" w14:textId="77777777" w:rsidR="0050301D" w:rsidRDefault="0050301D" w:rsidP="0050301D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2"/>
    <w:bookmarkEnd w:id="3"/>
  </w:p>
  <w:p w14:paraId="489C706E" w14:textId="01178F7D" w:rsidR="009F78D3" w:rsidRDefault="009F78D3" w:rsidP="00BF64FF">
    <w:pPr>
      <w:pStyle w:val="Intestazione"/>
    </w:pPr>
  </w:p>
  <w:p w14:paraId="7FE86721" w14:textId="77777777" w:rsidR="0050301D" w:rsidRPr="00BF64FF" w:rsidRDefault="0050301D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0773B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4861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0E6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222F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7D59"/>
    <w:rsid w:val="00203E19"/>
    <w:rsid w:val="00204AE2"/>
    <w:rsid w:val="00205729"/>
    <w:rsid w:val="00210BC0"/>
    <w:rsid w:val="00211079"/>
    <w:rsid w:val="0021189F"/>
    <w:rsid w:val="00212A7E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77D22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77A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773B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2F6D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2541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01D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099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2731"/>
    <w:rsid w:val="00723942"/>
    <w:rsid w:val="007314BE"/>
    <w:rsid w:val="0073326B"/>
    <w:rsid w:val="0073328B"/>
    <w:rsid w:val="00734827"/>
    <w:rsid w:val="00734A63"/>
    <w:rsid w:val="00735A5A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6C5E"/>
    <w:rsid w:val="007D761D"/>
    <w:rsid w:val="007E1F57"/>
    <w:rsid w:val="007E24A6"/>
    <w:rsid w:val="007E3200"/>
    <w:rsid w:val="007E3843"/>
    <w:rsid w:val="007E5FD1"/>
    <w:rsid w:val="007E713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A3D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50FC"/>
    <w:rsid w:val="00913589"/>
    <w:rsid w:val="00915C7B"/>
    <w:rsid w:val="00916002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76C"/>
    <w:rsid w:val="00BC2D65"/>
    <w:rsid w:val="00BC375E"/>
    <w:rsid w:val="00BC459C"/>
    <w:rsid w:val="00BC5560"/>
    <w:rsid w:val="00BC56A4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5744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60ED"/>
    <w:rsid w:val="00DE7C1E"/>
    <w:rsid w:val="00DF25AE"/>
    <w:rsid w:val="00DF28AF"/>
    <w:rsid w:val="00DF2E6F"/>
    <w:rsid w:val="00DF5545"/>
    <w:rsid w:val="00DF5ABE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0B20E6"/>
    <w:rsid w:val="00127227"/>
    <w:rsid w:val="001B3898"/>
    <w:rsid w:val="001D23AB"/>
    <w:rsid w:val="00213877"/>
    <w:rsid w:val="002D055A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D486E"/>
    <w:rsid w:val="005F1482"/>
    <w:rsid w:val="00661A9B"/>
    <w:rsid w:val="006E72A2"/>
    <w:rsid w:val="00764914"/>
    <w:rsid w:val="008625A4"/>
    <w:rsid w:val="008C735C"/>
    <w:rsid w:val="008E3FE3"/>
    <w:rsid w:val="009009B3"/>
    <w:rsid w:val="00916002"/>
    <w:rsid w:val="00936BA5"/>
    <w:rsid w:val="00995293"/>
    <w:rsid w:val="009A7B84"/>
    <w:rsid w:val="009D78C9"/>
    <w:rsid w:val="009E15FB"/>
    <w:rsid w:val="009F6B94"/>
    <w:rsid w:val="00AA0672"/>
    <w:rsid w:val="00AA14E8"/>
    <w:rsid w:val="00AB16D2"/>
    <w:rsid w:val="00AE036F"/>
    <w:rsid w:val="00AE5E57"/>
    <w:rsid w:val="00AF12A2"/>
    <w:rsid w:val="00B348F4"/>
    <w:rsid w:val="00B42335"/>
    <w:rsid w:val="00B5565D"/>
    <w:rsid w:val="00BD0C73"/>
    <w:rsid w:val="00C05718"/>
    <w:rsid w:val="00C153F3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26C8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88E9C-6531-43CF-9536-FAD2B7E1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2</cp:revision>
  <cp:lastPrinted>2024-05-31T09:50:00Z</cp:lastPrinted>
  <dcterms:created xsi:type="dcterms:W3CDTF">2025-08-26T09:58:00Z</dcterms:created>
  <dcterms:modified xsi:type="dcterms:W3CDTF">2025-08-26T09:58:00Z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