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467E01" w:rsidP="00A3130A">
                  <w:pPr>
                    <w:pStyle w:val="Standard"/>
                    <w:snapToGrid w:val="0"/>
                    <w:jc w:val="center"/>
                  </w:pPr>
                  <w:bookmarkStart w:id="0" w:name="CIG"/>
                  <w:r w:rsidRPr="007E4A9C">
                    <w:rPr>
                      <w:noProof/>
                    </w:rPr>
                    <w:drawing>
                      <wp:inline distT="0" distB="0" distL="0" distR="0">
                        <wp:extent cx="2677795" cy="742315"/>
                        <wp:effectExtent l="0" t="0" r="825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795" cy="742315"/>
                                </a:xfrm>
                                <a:prstGeom prst="rect">
                                  <a:avLst/>
                                </a:prstGeom>
                                <a:no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 xml:space="preserve">Il presente documento dovrà essere firmato digitalmente dal dichiarante e allegato a Sistema, secondo </w:t>
      </w:r>
      <w:bookmarkStart w:id="1" w:name="_GoBack"/>
      <w:bookmarkEnd w:id="1"/>
      <w:r w:rsidRPr="00A645DC">
        <w:rPr>
          <w:rFonts w:asciiTheme="minorHAnsi" w:hAnsiTheme="minorHAnsi" w:cstheme="minorHAnsi"/>
          <w:b/>
          <w:sz w:val="22"/>
          <w:szCs w:val="18"/>
        </w:rPr>
        <w:t>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1F42FF"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2FF" w:rsidRPr="003807C8" w:rsidRDefault="00467E01" w:rsidP="001F42FF">
            <w:pPr>
              <w:autoSpaceDE w:val="0"/>
              <w:adjustRightInd w:val="0"/>
              <w:spacing w:line="360" w:lineRule="auto"/>
              <w:jc w:val="center"/>
              <w:rPr>
                <w:rFonts w:cs="Arial"/>
                <w:b/>
              </w:rPr>
            </w:pPr>
            <w:r w:rsidRPr="003807C8">
              <w:rPr>
                <w:rFonts w:cs="Arial"/>
                <w:b/>
              </w:rPr>
              <w:t xml:space="preserve">Procedura </w:t>
            </w:r>
            <w:r>
              <w:rPr>
                <w:rFonts w:cs="Arial"/>
                <w:b/>
              </w:rPr>
              <w:t>negoziata senza previa pubblicazione di un bando di gara</w:t>
            </w:r>
            <w:r w:rsidRPr="003807C8">
              <w:rPr>
                <w:rFonts w:cs="Arial"/>
                <w:b/>
              </w:rPr>
              <w:t xml:space="preserve"> con il criterio del</w:t>
            </w:r>
            <w:r>
              <w:rPr>
                <w:rFonts w:cs="Arial"/>
                <w:b/>
              </w:rPr>
              <w:t xml:space="preserve"> minor prezzo</w:t>
            </w:r>
            <w:r w:rsidRPr="003807C8">
              <w:rPr>
                <w:rFonts w:cs="Arial"/>
                <w:b/>
              </w:rPr>
              <w:t xml:space="preserve"> per </w:t>
            </w:r>
            <w:r>
              <w:rPr>
                <w:rFonts w:cs="Arial"/>
                <w:b/>
              </w:rPr>
              <w:t xml:space="preserve">i </w:t>
            </w:r>
            <w:r w:rsidRPr="003807C8">
              <w:rPr>
                <w:rFonts w:cs="Arial"/>
                <w:b/>
              </w:rPr>
              <w:t>lavori d</w:t>
            </w:r>
            <w:r>
              <w:rPr>
                <w:rFonts w:cs="Arial"/>
                <w:b/>
              </w:rPr>
              <w:t>e</w:t>
            </w:r>
            <w:r w:rsidRPr="003807C8">
              <w:rPr>
                <w:rFonts w:cs="Arial"/>
                <w:b/>
              </w:rPr>
              <w:t xml:space="preserve">i </w:t>
            </w:r>
            <w:r>
              <w:rPr>
                <w:rFonts w:cs="Arial"/>
                <w:b/>
              </w:rPr>
              <w:t>“</w:t>
            </w:r>
            <w:r w:rsidRPr="002F1C0E">
              <w:rPr>
                <w:rFonts w:cs="Arial"/>
                <w:b/>
              </w:rPr>
              <w:t>LAVORI DI ADEGUAMENTO FUNZIONALE E/O DI RESTILING DI DIVERSE UNITA' OPERATIVE PRESSO L’OSPEDALE MOSCATI DI AVELLINO</w:t>
            </w:r>
            <w:r>
              <w:rPr>
                <w:rFonts w:cs="Arial"/>
                <w:b/>
              </w:rPr>
              <w:t>”</w:t>
            </w:r>
          </w:p>
        </w:tc>
      </w:tr>
      <w:tr w:rsidR="001F42FF"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42FF" w:rsidRPr="003807C8" w:rsidRDefault="001F42FF" w:rsidP="001F42FF">
            <w:pPr>
              <w:pStyle w:val="Testonotaapidipagina"/>
              <w:rPr>
                <w:rFonts w:ascii="Arial" w:eastAsia="Arial" w:hAnsi="Arial" w:cs="Arial"/>
                <w:b/>
                <w:bCs/>
                <w:sz w:val="22"/>
                <w:szCs w:val="22"/>
              </w:rPr>
            </w:pPr>
            <w:r w:rsidRPr="00921D7D">
              <w:rPr>
                <w:rFonts w:ascii="Arial" w:eastAsia="Arial" w:hAnsi="Arial" w:cs="Arial"/>
                <w:b/>
                <w:bCs/>
                <w:sz w:val="22"/>
                <w:szCs w:val="22"/>
              </w:rPr>
              <w:t>CIG:</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42FF" w:rsidRPr="003807C8" w:rsidRDefault="001F42FF" w:rsidP="001F42FF">
            <w:pPr>
              <w:pStyle w:val="Testonotaapidipagina"/>
              <w:rPr>
                <w:rFonts w:ascii="Arial" w:eastAsia="Arial" w:hAnsi="Arial" w:cs="Arial"/>
                <w:b/>
                <w:bCs/>
                <w:sz w:val="22"/>
                <w:szCs w:val="22"/>
              </w:rPr>
            </w:pPr>
            <w:r w:rsidRPr="00921D7D">
              <w:rPr>
                <w:rFonts w:ascii="Arial" w:eastAsia="Arial" w:hAnsi="Arial" w:cs="Arial"/>
                <w:b/>
                <w:bCs/>
                <w:sz w:val="22"/>
                <w:szCs w:val="22"/>
              </w:rPr>
              <w:t>CIG:</w:t>
            </w: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1F42FF" w:rsidRDefault="001F42FF"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1464279023"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464279023"/>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020594304"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020594304"/>
      <w:r w:rsidRPr="004830C8">
        <w:rPr>
          <w:rFonts w:asciiTheme="minorHAnsi" w:hAnsiTheme="minorHAnsi" w:cstheme="minorHAnsi"/>
          <w:sz w:val="22"/>
          <w:szCs w:val="22"/>
        </w:rPr>
        <w:t>(</w:t>
      </w:r>
      <w:permStart w:id="1317929001"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1317929001"/>
      <w:r w:rsidRPr="004830C8">
        <w:rPr>
          <w:rFonts w:asciiTheme="minorHAnsi" w:hAnsiTheme="minorHAnsi" w:cstheme="minorHAnsi"/>
          <w:sz w:val="22"/>
          <w:szCs w:val="22"/>
        </w:rPr>
        <w:t>)il</w:t>
      </w:r>
      <w:permStart w:id="855529822"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855529822"/>
      <w:r w:rsidR="000E6AA2" w:rsidRPr="004830C8">
        <w:rPr>
          <w:rFonts w:asciiTheme="minorHAnsi" w:hAnsiTheme="minorHAnsi" w:cstheme="minorHAnsi"/>
          <w:sz w:val="22"/>
          <w:szCs w:val="22"/>
        </w:rPr>
        <w:t xml:space="preserve">, C.F. </w:t>
      </w:r>
      <w:permStart w:id="970614068"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970614068"/>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03812680"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03812680"/>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905319949"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905319949"/>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2085120023"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2085120023"/>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1056451721"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1056451721"/>
      <w:r w:rsidRPr="004830C8">
        <w:rPr>
          <w:rFonts w:asciiTheme="minorHAnsi" w:hAnsiTheme="minorHAnsi" w:cstheme="minorHAnsi"/>
          <w:sz w:val="22"/>
          <w:szCs w:val="22"/>
        </w:rPr>
        <w:t>(</w:t>
      </w:r>
      <w:permStart w:id="125861859"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125861859"/>
        </w:sdtContent>
      </w:sdt>
      <w:r w:rsidRPr="004830C8">
        <w:rPr>
          <w:rFonts w:asciiTheme="minorHAnsi" w:hAnsiTheme="minorHAnsi" w:cstheme="minorHAnsi"/>
          <w:sz w:val="22"/>
          <w:szCs w:val="22"/>
        </w:rPr>
        <w:t>), Via</w:t>
      </w:r>
      <w:permStart w:id="1974296054"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974296054"/>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28193451"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28193451"/>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1784162435"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1784162435"/>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lastRenderedPageBreak/>
        <w:t>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433487473" w:edGrp="everyone"/>
    <w:p w:rsidR="00667790" w:rsidRPr="00F5684A" w:rsidRDefault="00B97786"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433487473"/>
      <w:r w:rsidR="00F94038" w:rsidRPr="004830C8">
        <w:rPr>
          <w:rFonts w:asciiTheme="minorHAnsi" w:hAnsiTheme="minorHAnsi" w:cstheme="minorHAnsi"/>
          <w:sz w:val="22"/>
          <w:szCs w:val="22"/>
          <w:lang w:val="it-IT"/>
        </w:rPr>
        <w:t xml:space="preserve">, lì </w:t>
      </w:r>
      <w:permStart w:id="947284032"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947284032"/>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86" w:rsidRDefault="00B97786">
      <w:r>
        <w:separator/>
      </w:r>
    </w:p>
  </w:endnote>
  <w:endnote w:type="continuationSeparator" w:id="0">
    <w:p w:rsidR="00B97786" w:rsidRDefault="00B9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B97786">
          <w:pPr>
            <w:pStyle w:val="Pidipagina"/>
            <w:jc w:val="right"/>
            <w:rPr>
              <w:sz w:val="20"/>
              <w:szCs w:val="20"/>
            </w:rPr>
          </w:pPr>
          <w:r>
            <w:fldChar w:fldCharType="begin"/>
          </w:r>
          <w:r>
            <w:instrText xml:space="preserve"> FILENAME  \* Upper  \* MERGEFORMAT </w:instrText>
          </w:r>
          <w:r>
            <w:fldChar w:fldCharType="separate"/>
          </w:r>
          <w:r w:rsidR="00346342" w:rsidRPr="00346342">
            <w:rPr>
              <w:noProof/>
              <w:sz w:val="16"/>
              <w:szCs w:val="20"/>
            </w:rPr>
            <w:t>A2 BIS - DICHIARAZIONE INTEGRAZIONE</w:t>
          </w:r>
          <w:r w:rsidR="00346342">
            <w:rPr>
              <w:noProof/>
            </w:rPr>
            <w:t xml:space="preserve"> DGUE</w:t>
          </w:r>
          <w:r>
            <w:rPr>
              <w:noProof/>
            </w:rPr>
            <w:fldChar w:fldCharType="end"/>
          </w:r>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86" w:rsidRDefault="00B97786">
      <w:r>
        <w:separator/>
      </w:r>
    </w:p>
  </w:footnote>
  <w:footnote w:type="continuationSeparator" w:id="0">
    <w:p w:rsidR="00B97786" w:rsidRDefault="00B97786">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B9778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B97786"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1F42FF"/>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67E01"/>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4E6A"/>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97786"/>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5208A"/>
    <w:rsid w:val="00661A9B"/>
    <w:rsid w:val="007320E8"/>
    <w:rsid w:val="00732BEE"/>
    <w:rsid w:val="007465CD"/>
    <w:rsid w:val="00767780"/>
    <w:rsid w:val="00790794"/>
    <w:rsid w:val="00796988"/>
    <w:rsid w:val="007B76EB"/>
    <w:rsid w:val="007C5A7F"/>
    <w:rsid w:val="007E258A"/>
    <w:rsid w:val="008320D6"/>
    <w:rsid w:val="0085163C"/>
    <w:rsid w:val="00863114"/>
    <w:rsid w:val="008872A5"/>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D8C5-07EC-4C1F-941B-0F2CC5A2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1131</Words>
  <Characters>6451</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45</cp:revision>
  <cp:lastPrinted>2020-07-27T10:02:00Z</cp:lastPrinted>
  <dcterms:created xsi:type="dcterms:W3CDTF">2021-06-11T08:42:00Z</dcterms:created>
  <dcterms:modified xsi:type="dcterms:W3CDTF">2024-12-19T10:38:00Z</dcterms:modified>
</cp:coreProperties>
</file>