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61642EC" w14:textId="32099A16" w:rsidR="00962E57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A33C7C">
        <w:rPr>
          <w:rFonts w:eastAsia="Calibri"/>
          <w:b/>
          <w:bCs/>
          <w:smallCaps/>
          <w:sz w:val="28"/>
          <w:szCs w:val="16"/>
        </w:rPr>
        <w:t xml:space="preserve">INTERVENTO TECNICO SU </w:t>
      </w:r>
      <w:r w:rsidR="00B669EA">
        <w:rPr>
          <w:rFonts w:eastAsia="Calibri"/>
          <w:b/>
          <w:bCs/>
          <w:smallCaps/>
          <w:sz w:val="28"/>
          <w:szCs w:val="16"/>
        </w:rPr>
        <w:t xml:space="preserve"> RISONANZA MAGNETICA MAGNETOM VIDA DELL’</w:t>
      </w:r>
      <w:r w:rsidRPr="00A33C7C">
        <w:rPr>
          <w:rFonts w:eastAsia="Calibri"/>
          <w:b/>
          <w:bCs/>
          <w:smallCaps/>
          <w:sz w:val="28"/>
          <w:szCs w:val="16"/>
        </w:rPr>
        <w:t>AORN SAN GIUSEPPE MOSCATI – TRATT</w:t>
      </w:r>
      <w:r w:rsidR="00B669EA">
        <w:rPr>
          <w:rFonts w:eastAsia="Calibri"/>
          <w:b/>
          <w:bCs/>
          <w:smallCaps/>
          <w:sz w:val="28"/>
          <w:szCs w:val="16"/>
        </w:rPr>
        <w:t>ATIVA</w:t>
      </w:r>
      <w:bookmarkStart w:id="1" w:name="_GoBack"/>
      <w:bookmarkEnd w:id="1"/>
      <w:r w:rsidRPr="00A33C7C">
        <w:rPr>
          <w:rFonts w:eastAsia="Calibri"/>
          <w:b/>
          <w:bCs/>
          <w:smallCaps/>
          <w:sz w:val="28"/>
          <w:szCs w:val="16"/>
        </w:rPr>
        <w:t xml:space="preserve"> DIRETTA</w:t>
      </w:r>
    </w:p>
    <w:p w14:paraId="78D9413D" w14:textId="77777777" w:rsidR="00A33C7C" w:rsidRPr="003D4ECE" w:rsidRDefault="00A33C7C" w:rsidP="00962E57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50050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50050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50050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50050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50050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50050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lastRenderedPageBreak/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50050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50050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50050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50050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50050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500503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500503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500503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B508" w14:textId="77777777" w:rsidR="00500503" w:rsidRDefault="00500503">
      <w:r>
        <w:separator/>
      </w:r>
    </w:p>
  </w:endnote>
  <w:endnote w:type="continuationSeparator" w:id="0">
    <w:p w14:paraId="17CADEE3" w14:textId="77777777" w:rsidR="00500503" w:rsidRDefault="00500503">
      <w:r>
        <w:continuationSeparator/>
      </w:r>
    </w:p>
  </w:endnote>
  <w:endnote w:type="continuationNotice" w:id="1">
    <w:p w14:paraId="029B400B" w14:textId="77777777" w:rsidR="00500503" w:rsidRDefault="005005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5355" w14:textId="77777777" w:rsidR="00500503" w:rsidRDefault="00500503">
      <w:r>
        <w:separator/>
      </w:r>
    </w:p>
  </w:footnote>
  <w:footnote w:type="continuationSeparator" w:id="0">
    <w:p w14:paraId="0B3BD9BB" w14:textId="77777777" w:rsidR="00500503" w:rsidRDefault="00500503">
      <w:r>
        <w:continuationSeparator/>
      </w:r>
    </w:p>
  </w:footnote>
  <w:footnote w:type="continuationNotice" w:id="1">
    <w:p w14:paraId="6FBD9F37" w14:textId="77777777" w:rsidR="00500503" w:rsidRDefault="005005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500503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2C7AA" w14:textId="03F5AB49" w:rsidR="00C54A69" w:rsidRPr="00C54A69" w:rsidRDefault="00CA5F59" w:rsidP="00C54A69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CA5F59">
            <w:rPr>
              <w:rFonts w:ascii="Calibri" w:hAnsi="Calibri" w:cs="Calibri"/>
              <w:b/>
              <w:color w:val="538DD3"/>
            </w:rPr>
            <w:t xml:space="preserve"> </w:t>
          </w:r>
          <w:r w:rsidR="00A33C7C" w:rsidRPr="00A33C7C">
            <w:rPr>
              <w:rFonts w:ascii="Calibri" w:hAnsi="Calibri" w:cs="Calibri"/>
              <w:b/>
              <w:bCs/>
              <w:color w:val="538DD3"/>
            </w:rPr>
            <w:t xml:space="preserve">INTERVENTO TECNICO SU </w:t>
          </w:r>
          <w:r w:rsidR="00B669EA">
            <w:rPr>
              <w:rFonts w:ascii="Calibri" w:hAnsi="Calibri" w:cs="Calibri"/>
              <w:b/>
              <w:bCs/>
              <w:color w:val="538DD3"/>
            </w:rPr>
            <w:t>RISONANZA MAGNETICA SIEMENS MAGNETOM VIDA DELL’</w:t>
          </w:r>
          <w:r w:rsidR="00A33C7C" w:rsidRPr="00A33C7C">
            <w:rPr>
              <w:rFonts w:ascii="Calibri" w:hAnsi="Calibri" w:cs="Calibri"/>
              <w:b/>
              <w:bCs/>
              <w:color w:val="538DD3"/>
            </w:rPr>
            <w:t xml:space="preserve"> AORN SAN GIUSEPPE MOSCATI – TRATT</w:t>
          </w:r>
          <w:r w:rsidR="00B669EA">
            <w:rPr>
              <w:rFonts w:ascii="Calibri" w:hAnsi="Calibri" w:cs="Calibri"/>
              <w:b/>
              <w:bCs/>
              <w:color w:val="538DD3"/>
            </w:rPr>
            <w:t>ATIVA</w:t>
          </w:r>
          <w:r w:rsidR="00A33C7C" w:rsidRPr="00A33C7C">
            <w:rPr>
              <w:rFonts w:ascii="Calibri" w:hAnsi="Calibri" w:cs="Calibri"/>
              <w:b/>
              <w:bCs/>
              <w:color w:val="538DD3"/>
            </w:rPr>
            <w:t xml:space="preserve"> DIRETTA</w:t>
          </w:r>
        </w:p>
        <w:p w14:paraId="45B7A1D1" w14:textId="199B175B" w:rsidR="00BF64FF" w:rsidRPr="007A7278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500503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0503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669EA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47A1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C1297D-BF45-4435-AC1D-73937D8A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30</cp:revision>
  <cp:lastPrinted>2023-10-24T08:13:00Z</cp:lastPrinted>
  <dcterms:created xsi:type="dcterms:W3CDTF">2022-05-23T12:54:00Z</dcterms:created>
  <dcterms:modified xsi:type="dcterms:W3CDTF">2024-10-03T11:25:00Z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